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E3BB8">
        <w:rPr>
          <w:rFonts w:ascii="Times New Roman" w:hAnsi="Times New Roman" w:cs="Times New Roman"/>
          <w:b/>
          <w:sz w:val="27"/>
          <w:szCs w:val="27"/>
        </w:rPr>
        <w:t xml:space="preserve"> 431</w:t>
      </w:r>
    </w:p>
    <w:p w:rsidR="00C01AB8" w:rsidRPr="00097D11" w:rsidRDefault="005E3B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</w:t>
      </w: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75778">
        <w:rPr>
          <w:rFonts w:ascii="Times New Roman" w:hAnsi="Times New Roman" w:cs="Times New Roman"/>
          <w:b/>
          <w:sz w:val="28"/>
          <w:szCs w:val="28"/>
          <w:lang w:val="uk-UA"/>
        </w:rPr>
        <w:t>Аврамчук</w:t>
      </w:r>
      <w:proofErr w:type="spellEnd"/>
      <w:r w:rsidR="00275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67538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275778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275778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75778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275778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0486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Володимирська, 16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778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275778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757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2757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757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 xml:space="preserve">264 </w:t>
      </w:r>
      <w:r w:rsidR="002757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0,0486</w:t>
      </w:r>
      <w:r w:rsidR="002757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75778">
        <w:rPr>
          <w:rFonts w:ascii="Times New Roman" w:hAnsi="Times New Roman" w:cs="Times New Roman"/>
          <w:sz w:val="28"/>
          <w:szCs w:val="28"/>
          <w:lang w:val="uk-UA"/>
        </w:rPr>
        <w:t>по вул. Володимирська, 16, м. Погребище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75382" w:rsidRDefault="0067538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44151"/>
    <w:rsid w:val="002509E0"/>
    <w:rsid w:val="0025164D"/>
    <w:rsid w:val="00261A8C"/>
    <w:rsid w:val="00263197"/>
    <w:rsid w:val="00275778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5E3BB8"/>
    <w:rsid w:val="00644EC2"/>
    <w:rsid w:val="00656971"/>
    <w:rsid w:val="0066367C"/>
    <w:rsid w:val="00674F3B"/>
    <w:rsid w:val="00675382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C490C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462A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A47D4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2022-02-21T14:01:00Z</cp:lastPrinted>
  <dcterms:created xsi:type="dcterms:W3CDTF">2022-02-21T13:59:00Z</dcterms:created>
  <dcterms:modified xsi:type="dcterms:W3CDTF">2022-03-23T06:04:00Z</dcterms:modified>
</cp:coreProperties>
</file>